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825388" w:rsidRDefault="00825388">
      <w:pPr>
        <w:spacing w:line="360" w:lineRule="auto"/>
        <w:jc w:val="center"/>
        <w:rPr>
          <w:rFonts w:ascii="Arial" w:hAnsi="Arial" w:cs="Arial"/>
          <w:b/>
          <w:sz w:val="28"/>
          <w:szCs w:val="28"/>
        </w:rPr>
      </w:pPr>
    </w:p>
    <w:p w:rsidR="00825388" w:rsidRDefault="00825388">
      <w:pPr>
        <w:spacing w:line="360" w:lineRule="auto"/>
        <w:jc w:val="center"/>
        <w:rPr>
          <w:rFonts w:ascii="Arial" w:hAnsi="Arial" w:cs="Arial"/>
          <w:b/>
          <w:sz w:val="22"/>
          <w:szCs w:val="22"/>
        </w:rPr>
      </w:pPr>
      <w:r>
        <w:rPr>
          <w:rFonts w:ascii="Arial" w:hAnsi="Arial" w:cs="Arial"/>
          <w:b/>
          <w:sz w:val="28"/>
          <w:szCs w:val="28"/>
        </w:rPr>
        <w:t>Information zu den nächsten drei Sitzungen</w:t>
      </w:r>
    </w:p>
    <w:p w:rsidR="00825388" w:rsidRDefault="00825388">
      <w:pPr>
        <w:spacing w:line="360" w:lineRule="auto"/>
        <w:jc w:val="both"/>
        <w:rPr>
          <w:rFonts w:ascii="Arial" w:hAnsi="Arial" w:cs="Arial"/>
          <w:b/>
          <w:sz w:val="22"/>
          <w:szCs w:val="22"/>
        </w:rPr>
      </w:pPr>
    </w:p>
    <w:p w:rsidR="00825388" w:rsidRPr="001D6AAF" w:rsidRDefault="00825388">
      <w:pPr>
        <w:spacing w:line="360" w:lineRule="auto"/>
        <w:jc w:val="both"/>
        <w:rPr>
          <w:rFonts w:ascii="Arial" w:hAnsi="Arial" w:cs="Arial"/>
          <w:sz w:val="22"/>
          <w:szCs w:val="22"/>
        </w:rPr>
      </w:pPr>
      <w:r w:rsidRPr="001D6AAF">
        <w:rPr>
          <w:rFonts w:ascii="Arial" w:hAnsi="Arial" w:cs="Arial"/>
          <w:b/>
          <w:sz w:val="22"/>
          <w:szCs w:val="22"/>
        </w:rPr>
        <w:t>1. Allgemeines</w:t>
      </w:r>
    </w:p>
    <w:p w:rsidR="00825388" w:rsidRPr="001D6AAF" w:rsidRDefault="00825388">
      <w:pPr>
        <w:spacing w:line="360" w:lineRule="auto"/>
        <w:jc w:val="both"/>
        <w:rPr>
          <w:rFonts w:ascii="Arial" w:hAnsi="Arial" w:cs="Arial"/>
          <w:sz w:val="22"/>
          <w:szCs w:val="22"/>
        </w:rPr>
      </w:pPr>
    </w:p>
    <w:p w:rsidR="00825388" w:rsidRPr="001D6AAF" w:rsidRDefault="007F5FF0">
      <w:pPr>
        <w:spacing w:line="360" w:lineRule="auto"/>
        <w:jc w:val="both"/>
        <w:rPr>
          <w:rFonts w:ascii="Arial" w:hAnsi="Arial" w:cs="Arial"/>
          <w:sz w:val="22"/>
          <w:szCs w:val="22"/>
        </w:rPr>
      </w:pPr>
      <w:r>
        <w:rPr>
          <w:rFonts w:ascii="Arial" w:hAnsi="Arial" w:cs="Arial"/>
          <w:sz w:val="22"/>
          <w:szCs w:val="22"/>
        </w:rPr>
        <w:t xml:space="preserve">In den nächsten </w:t>
      </w:r>
      <w:r w:rsidR="00825388" w:rsidRPr="001D6AAF">
        <w:rPr>
          <w:rFonts w:ascii="Arial" w:hAnsi="Arial" w:cs="Arial"/>
          <w:sz w:val="22"/>
          <w:szCs w:val="22"/>
        </w:rPr>
        <w:t>Sitzungen des Basiskurses wird das Thema „Informationskompetenz für Physiker/-innen“ behandelt, d.h. es wird um die Fragen gehen, wie man gezielt nach wissenschaftlichen Informationen zu physikalischen Themen recherchiert, und, wie man gefundene Informationen effizient organisiert und verwaltet. Dabei werden Sie insbesondere das Informationsangebot der Universit</w:t>
      </w:r>
      <w:r w:rsidR="00C97F87">
        <w:rPr>
          <w:rFonts w:ascii="Arial" w:hAnsi="Arial" w:cs="Arial"/>
          <w:sz w:val="22"/>
          <w:szCs w:val="22"/>
        </w:rPr>
        <w:t>ätsbibliothek</w:t>
      </w:r>
      <w:r w:rsidR="00825388" w:rsidRPr="001D6AAF">
        <w:rPr>
          <w:rFonts w:ascii="Arial" w:hAnsi="Arial" w:cs="Arial"/>
          <w:sz w:val="22"/>
          <w:szCs w:val="22"/>
        </w:rPr>
        <w:t xml:space="preserve"> kennen und nutzen lernen.</w:t>
      </w:r>
    </w:p>
    <w:p w:rsidR="00825388" w:rsidRPr="001D6AAF" w:rsidRDefault="00825388">
      <w:pPr>
        <w:spacing w:line="360" w:lineRule="auto"/>
        <w:jc w:val="both"/>
        <w:rPr>
          <w:rFonts w:ascii="Arial" w:hAnsi="Arial" w:cs="Arial"/>
          <w:sz w:val="22"/>
          <w:szCs w:val="22"/>
        </w:rPr>
      </w:pPr>
    </w:p>
    <w:p w:rsidR="00825388" w:rsidRPr="001D6AAF" w:rsidRDefault="00825388">
      <w:pPr>
        <w:spacing w:line="360" w:lineRule="auto"/>
        <w:jc w:val="both"/>
        <w:rPr>
          <w:rFonts w:ascii="Arial" w:hAnsi="Arial" w:cs="Arial"/>
          <w:b/>
          <w:sz w:val="22"/>
          <w:szCs w:val="22"/>
        </w:rPr>
      </w:pPr>
      <w:r w:rsidRPr="001D6AAF">
        <w:rPr>
          <w:rFonts w:ascii="Arial" w:hAnsi="Arial" w:cs="Arial"/>
          <w:b/>
          <w:sz w:val="22"/>
          <w:szCs w:val="22"/>
        </w:rPr>
        <w:t>2. Vorbereitung der nächsten Sitzungen</w:t>
      </w:r>
    </w:p>
    <w:p w:rsidR="00825388" w:rsidRPr="001D6AAF" w:rsidRDefault="00825388">
      <w:pPr>
        <w:spacing w:line="360" w:lineRule="auto"/>
        <w:jc w:val="both"/>
        <w:rPr>
          <w:rFonts w:ascii="Arial" w:hAnsi="Arial" w:cs="Arial"/>
          <w:sz w:val="22"/>
          <w:szCs w:val="22"/>
        </w:rPr>
      </w:pPr>
    </w:p>
    <w:p w:rsidR="00825388" w:rsidRDefault="00825388">
      <w:pPr>
        <w:spacing w:line="360" w:lineRule="auto"/>
        <w:jc w:val="both"/>
        <w:rPr>
          <w:rFonts w:ascii="Arial" w:hAnsi="Arial" w:cs="Arial"/>
          <w:sz w:val="22"/>
          <w:szCs w:val="22"/>
        </w:rPr>
      </w:pPr>
      <w:r w:rsidRPr="001D6AAF">
        <w:rPr>
          <w:rFonts w:ascii="Arial" w:hAnsi="Arial" w:cs="Arial"/>
          <w:sz w:val="22"/>
          <w:szCs w:val="22"/>
        </w:rPr>
        <w:t>Zur op</w:t>
      </w:r>
      <w:r w:rsidR="00934462" w:rsidRPr="001D6AAF">
        <w:rPr>
          <w:rFonts w:ascii="Arial" w:hAnsi="Arial" w:cs="Arial"/>
          <w:sz w:val="22"/>
          <w:szCs w:val="22"/>
        </w:rPr>
        <w:t>timalen Gestaltung der</w:t>
      </w:r>
      <w:r w:rsidRPr="001D6AAF">
        <w:rPr>
          <w:rFonts w:ascii="Arial" w:hAnsi="Arial" w:cs="Arial"/>
          <w:sz w:val="22"/>
          <w:szCs w:val="22"/>
        </w:rPr>
        <w:t xml:space="preserve"> Sitzung</w:t>
      </w:r>
      <w:r w:rsidR="00934462" w:rsidRPr="001D6AAF">
        <w:rPr>
          <w:rFonts w:ascii="Arial" w:hAnsi="Arial" w:cs="Arial"/>
          <w:sz w:val="22"/>
          <w:szCs w:val="22"/>
        </w:rPr>
        <w:t>en</w:t>
      </w:r>
      <w:r w:rsidRPr="001D6AAF">
        <w:rPr>
          <w:rFonts w:ascii="Arial" w:hAnsi="Arial" w:cs="Arial"/>
          <w:sz w:val="22"/>
          <w:szCs w:val="22"/>
        </w:rPr>
        <w:t xml:space="preserve"> ist es erforderlich, dass Sie auch während der Sitzungen Zugang zum Internet haben. Da im Rahmen des Basiskurses leider keine PC-Arbeitsplätze für alle Teilnehmer/-innen zur Verfügung gestellt werden können, </w:t>
      </w:r>
      <w:r w:rsidRPr="001D6AAF">
        <w:rPr>
          <w:rFonts w:ascii="Arial" w:hAnsi="Arial" w:cs="Arial"/>
          <w:i/>
          <w:iCs/>
          <w:sz w:val="22"/>
          <w:szCs w:val="22"/>
        </w:rPr>
        <w:t xml:space="preserve">möchten wir Sie bitten, zu den nächsten Sitzungen einen privaten Laptop mitzubringen, sofern dies möglich ist. </w:t>
      </w:r>
      <w:r w:rsidRPr="001D6AAF">
        <w:rPr>
          <w:rFonts w:ascii="Arial" w:hAnsi="Arial" w:cs="Arial"/>
          <w:sz w:val="22"/>
          <w:szCs w:val="22"/>
        </w:rPr>
        <w:t xml:space="preserve">Um mit Ihrem privaten Rechner das Uninetz nutzen zu können, </w:t>
      </w:r>
      <w:r w:rsidR="007030E8">
        <w:rPr>
          <w:rFonts w:ascii="Arial" w:hAnsi="Arial" w:cs="Arial"/>
          <w:sz w:val="22"/>
          <w:szCs w:val="22"/>
        </w:rPr>
        <w:t xml:space="preserve">beachten Sie die Informationen des URZ zur WLAN-Nutzung: </w:t>
      </w:r>
      <w:hyperlink r:id="rId8" w:history="1">
        <w:r w:rsidR="007030E8" w:rsidRPr="0042676A">
          <w:rPr>
            <w:rStyle w:val="Hyperlink"/>
            <w:rFonts w:ascii="Arial" w:hAnsi="Arial" w:cs="Arial"/>
            <w:sz w:val="22"/>
            <w:szCs w:val="22"/>
          </w:rPr>
          <w:t>http://www.urz.uni-heidelberg.de/service-katalog/netzwerkdienste/WLAN.html</w:t>
        </w:r>
      </w:hyperlink>
    </w:p>
    <w:p w:rsidR="007030E8" w:rsidRPr="001D6AAF" w:rsidRDefault="007030E8">
      <w:pPr>
        <w:spacing w:line="360" w:lineRule="auto"/>
        <w:jc w:val="both"/>
        <w:rPr>
          <w:rFonts w:ascii="Arial" w:hAnsi="Arial" w:cs="Arial"/>
          <w:i/>
          <w:sz w:val="22"/>
          <w:szCs w:val="22"/>
        </w:rPr>
      </w:pPr>
    </w:p>
    <w:p w:rsidR="00825388" w:rsidRPr="001D6AAF" w:rsidRDefault="00825388">
      <w:pPr>
        <w:spacing w:line="360" w:lineRule="auto"/>
        <w:jc w:val="both"/>
        <w:rPr>
          <w:rFonts w:ascii="Arial" w:hAnsi="Arial" w:cs="Arial"/>
          <w:sz w:val="22"/>
          <w:szCs w:val="22"/>
        </w:rPr>
      </w:pPr>
      <w:r w:rsidRPr="001D6AAF">
        <w:rPr>
          <w:rFonts w:ascii="Arial" w:hAnsi="Arial" w:cs="Arial"/>
          <w:b/>
          <w:sz w:val="22"/>
          <w:szCs w:val="22"/>
        </w:rPr>
        <w:t>3. Kontakt und weitere Informationen</w:t>
      </w:r>
    </w:p>
    <w:p w:rsidR="00825388" w:rsidRPr="001D6AAF" w:rsidRDefault="00825388">
      <w:pPr>
        <w:spacing w:line="360" w:lineRule="auto"/>
        <w:jc w:val="both"/>
        <w:rPr>
          <w:rFonts w:ascii="Arial" w:hAnsi="Arial" w:cs="Arial"/>
          <w:sz w:val="22"/>
          <w:szCs w:val="22"/>
        </w:rPr>
      </w:pPr>
    </w:p>
    <w:p w:rsidR="00825388" w:rsidRPr="001D6AAF" w:rsidRDefault="00825388">
      <w:pPr>
        <w:spacing w:line="360" w:lineRule="auto"/>
        <w:jc w:val="both"/>
        <w:rPr>
          <w:rFonts w:ascii="Arial" w:hAnsi="Arial" w:cs="Arial"/>
          <w:sz w:val="22"/>
          <w:szCs w:val="22"/>
        </w:rPr>
      </w:pPr>
      <w:r w:rsidRPr="001D6AAF">
        <w:rPr>
          <w:rFonts w:ascii="Arial" w:hAnsi="Arial" w:cs="Arial"/>
          <w:sz w:val="22"/>
          <w:szCs w:val="22"/>
        </w:rPr>
        <w:t>Das Konzept und die Materialien für die folgenden drei Sitzungen wurden vom Schulungsteam der Universitätsbibliothek entwickelt. Wir freuen uns über Rückfragen, Kritik oder Anmerkungen.</w:t>
      </w:r>
    </w:p>
    <w:p w:rsidR="00825388" w:rsidRPr="001D6AAF" w:rsidRDefault="0078108A">
      <w:pPr>
        <w:spacing w:line="360" w:lineRule="auto"/>
        <w:jc w:val="both"/>
        <w:rPr>
          <w:rFonts w:ascii="Arial" w:hAnsi="Arial" w:cs="Arial"/>
          <w:sz w:val="22"/>
          <w:szCs w:val="22"/>
        </w:rPr>
      </w:pPr>
      <w:r>
        <w:rPr>
          <w:rFonts w:ascii="Arial" w:hAnsi="Arial" w:cs="Arial"/>
          <w:sz w:val="22"/>
          <w:szCs w:val="22"/>
        </w:rPr>
        <w:t>Ihr Ansprechpartner</w:t>
      </w:r>
      <w:r w:rsidR="00825388" w:rsidRPr="001D6AAF">
        <w:rPr>
          <w:rFonts w:ascii="Arial" w:hAnsi="Arial" w:cs="Arial"/>
          <w:sz w:val="22"/>
          <w:szCs w:val="22"/>
        </w:rPr>
        <w:t>:</w:t>
      </w:r>
      <w:r>
        <w:rPr>
          <w:rFonts w:ascii="Arial" w:hAnsi="Arial" w:cs="Arial"/>
          <w:sz w:val="22"/>
          <w:szCs w:val="22"/>
        </w:rPr>
        <w:t xml:space="preserve"> </w:t>
      </w:r>
      <w:r w:rsidR="00825388" w:rsidRPr="001D6AAF">
        <w:rPr>
          <w:rFonts w:ascii="Arial" w:hAnsi="Arial" w:cs="Arial"/>
          <w:sz w:val="22"/>
          <w:szCs w:val="22"/>
        </w:rPr>
        <w:t xml:space="preserve">Dr. Jochen Apel, E-Mail: </w:t>
      </w:r>
      <w:hyperlink r:id="rId9" w:history="1">
        <w:r w:rsidR="00825388" w:rsidRPr="001D6AAF">
          <w:rPr>
            <w:rStyle w:val="Hyperlink"/>
            <w:rFonts w:ascii="Arial" w:hAnsi="Arial"/>
            <w:sz w:val="22"/>
            <w:szCs w:val="22"/>
          </w:rPr>
          <w:t>apel@ub.uni-heidelberg.de</w:t>
        </w:r>
      </w:hyperlink>
    </w:p>
    <w:p w:rsidR="00825388" w:rsidRPr="001D6AAF" w:rsidRDefault="00825388">
      <w:pPr>
        <w:spacing w:line="360" w:lineRule="auto"/>
        <w:jc w:val="both"/>
        <w:rPr>
          <w:rFonts w:ascii="Arial" w:hAnsi="Arial" w:cs="Arial"/>
          <w:sz w:val="22"/>
          <w:szCs w:val="22"/>
        </w:rPr>
      </w:pPr>
    </w:p>
    <w:p w:rsidR="00825388" w:rsidRPr="001D6AAF" w:rsidRDefault="00825388">
      <w:pPr>
        <w:spacing w:line="360" w:lineRule="auto"/>
        <w:jc w:val="both"/>
        <w:rPr>
          <w:sz w:val="22"/>
          <w:szCs w:val="22"/>
        </w:rPr>
      </w:pPr>
      <w:r w:rsidRPr="001D6AAF">
        <w:rPr>
          <w:rFonts w:ascii="Arial" w:hAnsi="Arial" w:cs="Arial"/>
          <w:sz w:val="22"/>
          <w:szCs w:val="22"/>
        </w:rPr>
        <w:t xml:space="preserve">Weiterführende Informationen, zusätzliche Kursangebote und nützliche Materialien zum Thema Informationskompetenz finden Sie auf den Webseiten des Schulungsteams der UB: </w:t>
      </w:r>
    </w:p>
    <w:bookmarkStart w:id="0" w:name="_GoBack"/>
    <w:p w:rsidR="00825388" w:rsidRPr="001D6AAF" w:rsidRDefault="00C97F87">
      <w:pPr>
        <w:spacing w:line="360" w:lineRule="auto"/>
        <w:jc w:val="both"/>
        <w:rPr>
          <w:rFonts w:ascii="Arial" w:hAnsi="Arial" w:cs="Arial"/>
          <w:sz w:val="22"/>
          <w:szCs w:val="22"/>
        </w:rPr>
      </w:pPr>
      <w:r>
        <w:fldChar w:fldCharType="begin"/>
      </w:r>
      <w:r>
        <w:instrText xml:space="preserve"> HYPERLINK "http://www.ub.uni-heidel</w:instrText>
      </w:r>
      <w:r>
        <w:instrText xml:space="preserve">berg.de/schulung/" </w:instrText>
      </w:r>
      <w:r>
        <w:fldChar w:fldCharType="separate"/>
      </w:r>
      <w:r w:rsidR="00825388" w:rsidRPr="001D6AAF">
        <w:rPr>
          <w:rStyle w:val="Hyperlink"/>
          <w:rFonts w:ascii="Arial" w:hAnsi="Arial"/>
          <w:sz w:val="22"/>
          <w:szCs w:val="22"/>
        </w:rPr>
        <w:t>http://www.ub.uni-heidelberg.de/schulung/</w:t>
      </w:r>
      <w:r>
        <w:rPr>
          <w:rStyle w:val="Hyperlink"/>
          <w:rFonts w:ascii="Arial" w:hAnsi="Arial"/>
          <w:sz w:val="22"/>
          <w:szCs w:val="22"/>
        </w:rPr>
        <w:fldChar w:fldCharType="end"/>
      </w:r>
    </w:p>
    <w:bookmarkEnd w:id="0"/>
    <w:p w:rsidR="00825388" w:rsidRPr="001D6AAF" w:rsidRDefault="00825388">
      <w:pPr>
        <w:spacing w:line="360" w:lineRule="auto"/>
        <w:jc w:val="both"/>
        <w:rPr>
          <w:rFonts w:ascii="Arial" w:hAnsi="Arial" w:cs="Arial"/>
          <w:sz w:val="22"/>
          <w:szCs w:val="22"/>
        </w:rPr>
      </w:pPr>
    </w:p>
    <w:p w:rsidR="00825388" w:rsidRPr="001D6AAF" w:rsidRDefault="00825388">
      <w:pPr>
        <w:spacing w:line="360" w:lineRule="auto"/>
        <w:jc w:val="both"/>
        <w:rPr>
          <w:sz w:val="22"/>
          <w:szCs w:val="22"/>
        </w:rPr>
      </w:pPr>
    </w:p>
    <w:sectPr w:rsidR="00825388" w:rsidRPr="001D6AAF">
      <w:headerReference w:type="default" r:id="rId10"/>
      <w:footerReference w:type="default" r:id="rId11"/>
      <w:pgSz w:w="11906" w:h="16838"/>
      <w:pgMar w:top="1417" w:right="1417" w:bottom="1134"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61E4" w:rsidRDefault="00F361E4">
      <w:r>
        <w:separator/>
      </w:r>
    </w:p>
  </w:endnote>
  <w:endnote w:type="continuationSeparator" w:id="0">
    <w:p w:rsidR="00F361E4" w:rsidRDefault="00F36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477F" w:rsidRDefault="004A477F">
    <w:pPr>
      <w:pStyle w:val="Fuzeile"/>
      <w:pBdr>
        <w:bottom w:val="single" w:sz="6" w:space="1" w:color="000000"/>
      </w:pBdr>
    </w:pPr>
  </w:p>
  <w:p w:rsidR="004A477F" w:rsidRDefault="004A477F">
    <w:pPr>
      <w:pStyle w:val="Fuzeile"/>
    </w:pPr>
    <w:r>
      <w:rPr>
        <w:rStyle w:val="Seitenzahl"/>
      </w:rPr>
      <w:t>Arbeitsblatt 1</w:t>
    </w:r>
    <w:r>
      <w:rPr>
        <w:rStyle w:val="Seitenzahl"/>
      </w:rPr>
      <w:tab/>
    </w:r>
    <w:r>
      <w:rPr>
        <w:rStyle w:val="Seitenzahl"/>
      </w:rPr>
      <w:tab/>
    </w:r>
    <w:r>
      <w:rPr>
        <w:rStyle w:val="Seitenzahl"/>
      </w:rPr>
      <w:fldChar w:fldCharType="begin"/>
    </w:r>
    <w:r>
      <w:rPr>
        <w:rStyle w:val="Seitenzahl"/>
      </w:rPr>
      <w:instrText xml:space="preserve"> PAGE </w:instrText>
    </w:r>
    <w:r>
      <w:rPr>
        <w:rStyle w:val="Seitenzahl"/>
      </w:rPr>
      <w:fldChar w:fldCharType="separate"/>
    </w:r>
    <w:r w:rsidR="00C97F87">
      <w:rPr>
        <w:rStyle w:val="Seitenzahl"/>
        <w:noProof/>
      </w:rPr>
      <w:t>1</w:t>
    </w:r>
    <w:r>
      <w:rPr>
        <w:rStyle w:val="Seitenzahl"/>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61E4" w:rsidRDefault="00F361E4">
      <w:r>
        <w:separator/>
      </w:r>
    </w:p>
  </w:footnote>
  <w:footnote w:type="continuationSeparator" w:id="0">
    <w:p w:rsidR="00F361E4" w:rsidRDefault="00F361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477F" w:rsidRDefault="00C97F87">
    <w:pPr>
      <w:spacing w:line="360" w:lineRule="auto"/>
      <w:jc w:val="both"/>
      <w:rPr>
        <w:rFonts w:ascii="Arial" w:hAnsi="Arial" w:cs="Arial"/>
        <w:b/>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1" o:spid="_x0000_s2050" type="#_x0000_t75" style="position:absolute;left:0;text-align:left;margin-left:315pt;margin-top:-9.55pt;width:143.9pt;height:59.9pt;z-index:251657728;visibility:visible;mso-wrap-distance-left:9.05pt;mso-wrap-distance-right:9.05pt" filled="t">
          <v:fill opacity="0"/>
          <v:imagedata r:id="rId1" o:title=""/>
        </v:shape>
      </w:pict>
    </w:r>
    <w:r w:rsidR="004A477F">
      <w:rPr>
        <w:rFonts w:ascii="Arial" w:hAnsi="Arial" w:cs="Arial"/>
      </w:rPr>
      <w:t>Basiskurs für ei</w:t>
    </w:r>
    <w:r w:rsidR="00146E44">
      <w:rPr>
        <w:rFonts w:ascii="Arial" w:hAnsi="Arial" w:cs="Arial"/>
      </w:rPr>
      <w:t xml:space="preserve">n nachhaltiges Studium </w:t>
    </w:r>
  </w:p>
  <w:p w:rsidR="004A477F" w:rsidRDefault="004A477F">
    <w:pPr>
      <w:pBdr>
        <w:bottom w:val="single" w:sz="6" w:space="1" w:color="000000"/>
      </w:pBdr>
      <w:spacing w:line="360" w:lineRule="auto"/>
      <w:jc w:val="both"/>
      <w:rPr>
        <w:rFonts w:ascii="Arial" w:hAnsi="Arial" w:cs="Arial"/>
      </w:rPr>
    </w:pPr>
    <w:r>
      <w:rPr>
        <w:rFonts w:ascii="Arial" w:hAnsi="Arial" w:cs="Arial"/>
        <w:b/>
      </w:rPr>
      <w:t>Informationskompetenz für Physiker/-innen</w:t>
    </w:r>
  </w:p>
  <w:p w:rsidR="004A477F" w:rsidRDefault="004A477F">
    <w:pPr>
      <w:pBdr>
        <w:bottom w:val="single" w:sz="6" w:space="1" w:color="000000"/>
      </w:pBdr>
      <w:jc w:val="both"/>
      <w:rPr>
        <w:rFonts w:ascii="Arial" w:hAnsi="Arial" w:cs="Arial"/>
      </w:rPr>
    </w:pPr>
  </w:p>
  <w:p w:rsidR="004A477F" w:rsidRDefault="004A477F">
    <w:pPr>
      <w:jc w:val="both"/>
      <w:rPr>
        <w:rFonts w:ascii="Arial" w:hAnsi="Arial" w:cs="Arial"/>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pStyle w:val="berschrif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8"/>
  <w:autoHyphenation/>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F2B25"/>
    <w:rsid w:val="00074AF8"/>
    <w:rsid w:val="00146E44"/>
    <w:rsid w:val="001C063E"/>
    <w:rsid w:val="001D6AAF"/>
    <w:rsid w:val="002F467D"/>
    <w:rsid w:val="003A47BE"/>
    <w:rsid w:val="004A477F"/>
    <w:rsid w:val="007030E8"/>
    <w:rsid w:val="0078108A"/>
    <w:rsid w:val="007D75FB"/>
    <w:rsid w:val="007F5FF0"/>
    <w:rsid w:val="00811C5B"/>
    <w:rsid w:val="00825388"/>
    <w:rsid w:val="00934462"/>
    <w:rsid w:val="00C852C5"/>
    <w:rsid w:val="00C97F87"/>
    <w:rsid w:val="00CA4F5A"/>
    <w:rsid w:val="00D71572"/>
    <w:rsid w:val="00DF1119"/>
    <w:rsid w:val="00EF2B25"/>
    <w:rsid w:val="00F361E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oNotEmbedSmartTags/>
  <w:decimalSymbol w:val=","/>
  <w:listSeparator w:val=";"/>
  <w15:docId w15:val="{5E7332CF-F428-4C7E-AD78-C105D988A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sz w:val="24"/>
      <w:szCs w:val="24"/>
      <w:lang w:eastAsia="zh-CN"/>
    </w:rPr>
  </w:style>
  <w:style w:type="paragraph" w:styleId="berschrift1">
    <w:name w:val="heading 1"/>
    <w:basedOn w:val="Standard"/>
    <w:next w:val="Textkrper"/>
    <w:qFormat/>
    <w:pPr>
      <w:numPr>
        <w:numId w:val="1"/>
      </w:numPr>
      <w:spacing w:before="280" w:after="280"/>
      <w:outlineLvl w:val="0"/>
    </w:pPr>
    <w:rPr>
      <w:b/>
      <w:bCs/>
      <w:kern w:val="1"/>
      <w:sz w:val="48"/>
      <w:szCs w:val="4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1">
    <w:name w:val="Absatz-Standardschriftart1"/>
  </w:style>
  <w:style w:type="character" w:customStyle="1" w:styleId="WW8Num2z0">
    <w:name w:val="WW8Num2z0"/>
    <w:rPr>
      <w:rFonts w:ascii="Times New Roman" w:eastAsia="Times New Roman" w:hAnsi="Times New Roman" w:cs="Times New Roman"/>
    </w:rPr>
  </w:style>
  <w:style w:type="character" w:customStyle="1" w:styleId="WW8Num4z0">
    <w:name w:val="WW8Num4z0"/>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ascii="Symbol" w:hAnsi="Symbol" w:cs="Symbol"/>
    </w:rPr>
  </w:style>
  <w:style w:type="character" w:customStyle="1" w:styleId="WW8Num9z0">
    <w:name w:val="WW8Num9z0"/>
    <w:rPr>
      <w:rFonts w:ascii="Times New Roman" w:eastAsia="Times New Roman" w:hAnsi="Times New Roman" w:cs="Times New Roman"/>
    </w:rPr>
  </w:style>
  <w:style w:type="character" w:customStyle="1" w:styleId="WW8Num10z0">
    <w:name w:val="WW8Num10z0"/>
    <w:rPr>
      <w:rFonts w:ascii="Symbol" w:hAnsi="Symbol" w:cs="Symbol"/>
    </w:rPr>
  </w:style>
  <w:style w:type="character" w:customStyle="1" w:styleId="WW8Num11z0">
    <w:name w:val="WW8Num11z0"/>
    <w:rPr>
      <w:rFonts w:ascii="Arial" w:eastAsia="Times New Roman" w:hAnsi="Arial" w:cs="Aria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4z0">
    <w:name w:val="WW8Num14z0"/>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5z0">
    <w:name w:val="WW8Num15z0"/>
    <w:rPr>
      <w:rFonts w:ascii="Symbol" w:hAnsi="Symbol" w:cs="Symbo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6z0">
    <w:name w:val="WW8Num16z0"/>
    <w:rPr>
      <w:rFonts w:ascii="Symbol" w:hAnsi="Symbol" w:cs="Symbol"/>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cs="Wingdings"/>
    </w:rPr>
  </w:style>
  <w:style w:type="character" w:customStyle="1" w:styleId="WW8Num17z0">
    <w:name w:val="WW8Num17z0"/>
    <w:rPr>
      <w:rFonts w:ascii="Symbol" w:hAnsi="Symbol" w:cs="Symbol"/>
    </w:rPr>
  </w:style>
  <w:style w:type="character" w:customStyle="1" w:styleId="WW8Num17z1">
    <w:name w:val="WW8Num17z1"/>
    <w:rPr>
      <w:rFonts w:ascii="Courier New" w:hAnsi="Courier New" w:cs="Courier New"/>
    </w:rPr>
  </w:style>
  <w:style w:type="character" w:customStyle="1" w:styleId="WW8Num17z2">
    <w:name w:val="WW8Num17z2"/>
    <w:rPr>
      <w:rFonts w:ascii="Wingdings" w:hAnsi="Wingdings" w:cs="Wingdings"/>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cs="Wingdings"/>
    </w:rPr>
  </w:style>
  <w:style w:type="character" w:customStyle="1" w:styleId="WW8Num18z3">
    <w:name w:val="WW8Num18z3"/>
    <w:rPr>
      <w:rFonts w:ascii="Symbol" w:hAnsi="Symbol" w:cs="Symbol"/>
    </w:rPr>
  </w:style>
  <w:style w:type="character" w:customStyle="1" w:styleId="WW8Num19z0">
    <w:name w:val="WW8Num19z0"/>
    <w:rPr>
      <w:rFonts w:ascii="Times New Roman" w:eastAsia="Times New Roman" w:hAnsi="Times New Roman" w:cs="Times New Roman"/>
    </w:rPr>
  </w:style>
  <w:style w:type="character" w:customStyle="1" w:styleId="WW8Num20z1">
    <w:name w:val="WW8Num20z1"/>
    <w:rPr>
      <w:rFonts w:ascii="Arial" w:hAnsi="Arial" w:cs="Arial"/>
      <w:b w:val="0"/>
      <w:i w:val="0"/>
    </w:rPr>
  </w:style>
  <w:style w:type="character" w:customStyle="1" w:styleId="WW8Num21z0">
    <w:name w:val="WW8Num21z0"/>
    <w:rPr>
      <w:rFonts w:ascii="Times New Roman" w:hAnsi="Times New Roman" w:cs="Times New Roman"/>
    </w:rPr>
  </w:style>
  <w:style w:type="character" w:customStyle="1" w:styleId="WW8Num22z0">
    <w:name w:val="WW8Num22z0"/>
    <w:rPr>
      <w:rFonts w:ascii="Times New Roman" w:eastAsia="Times New Roman" w:hAnsi="Times New Roman" w:cs="Times New Roman"/>
    </w:rPr>
  </w:style>
  <w:style w:type="character" w:customStyle="1" w:styleId="WW8Num22z1">
    <w:name w:val="WW8Num22z1"/>
    <w:rPr>
      <w:rFonts w:ascii="Courier New" w:hAnsi="Courier New" w:cs="Courier New"/>
    </w:rPr>
  </w:style>
  <w:style w:type="character" w:customStyle="1" w:styleId="WW8Num22z2">
    <w:name w:val="WW8Num22z2"/>
    <w:rPr>
      <w:rFonts w:ascii="Wingdings" w:hAnsi="Wingdings" w:cs="Wingdings"/>
    </w:rPr>
  </w:style>
  <w:style w:type="character" w:customStyle="1" w:styleId="WW8Num22z3">
    <w:name w:val="WW8Num22z3"/>
    <w:rPr>
      <w:rFonts w:ascii="Symbol" w:hAnsi="Symbol" w:cs="Symbol"/>
    </w:rPr>
  </w:style>
  <w:style w:type="character" w:customStyle="1" w:styleId="WW-Absatz-Standardschriftart">
    <w:name w:val="WW-Absatz-Standardschriftart"/>
  </w:style>
  <w:style w:type="character" w:styleId="Seitenzahl">
    <w:name w:val="page number"/>
    <w:basedOn w:val="WW-Absatz-Standardschriftart"/>
  </w:style>
  <w:style w:type="character" w:styleId="Hyperlink">
    <w:name w:val="Hyperlink"/>
    <w:rPr>
      <w:color w:val="0000FF"/>
      <w:u w:val="single"/>
    </w:rPr>
  </w:style>
  <w:style w:type="character" w:customStyle="1" w:styleId="Kommentarzeichen1">
    <w:name w:val="Kommentarzeichen1"/>
    <w:rPr>
      <w:sz w:val="16"/>
      <w:szCs w:val="16"/>
    </w:rPr>
  </w:style>
  <w:style w:type="character" w:customStyle="1" w:styleId="b">
    <w:name w:val="b"/>
    <w:basedOn w:val="WW-Absatz-Standardschriftart"/>
  </w:style>
  <w:style w:type="character" w:customStyle="1" w:styleId="a">
    <w:name w:val="a"/>
    <w:basedOn w:val="WW-Absatz-Standardschriftart"/>
  </w:style>
  <w:style w:type="character" w:styleId="BesuchterHyperlink">
    <w:name w:val="FollowedHyperlink"/>
    <w:rPr>
      <w:color w:val="800000"/>
      <w:u w:val="single"/>
    </w:rPr>
  </w:style>
  <w:style w:type="paragraph" w:customStyle="1" w:styleId="berschrift">
    <w:name w:val="Überschrift"/>
    <w:basedOn w:val="Standard"/>
    <w:next w:val="Textkrper"/>
    <w:pPr>
      <w:keepNext/>
      <w:spacing w:before="240" w:after="120"/>
    </w:pPr>
    <w:rPr>
      <w:rFonts w:ascii="Arial" w:eastAsia="Microsoft YaHei" w:hAnsi="Arial" w:cs="Mangal"/>
      <w:sz w:val="28"/>
      <w:szCs w:val="28"/>
    </w:rPr>
  </w:style>
  <w:style w:type="paragraph" w:styleId="Textkrper">
    <w:name w:val="Body Text"/>
    <w:basedOn w:val="Standard"/>
    <w:pPr>
      <w:spacing w:after="120"/>
    </w:pPr>
  </w:style>
  <w:style w:type="paragraph" w:styleId="Liste">
    <w:name w:val="List"/>
    <w:basedOn w:val="Textkrper"/>
    <w:rPr>
      <w:rFonts w:cs="Mangal"/>
    </w:rPr>
  </w:style>
  <w:style w:type="paragraph" w:styleId="Beschriftung">
    <w:name w:val="caption"/>
    <w:basedOn w:val="Standard"/>
    <w:qFormat/>
    <w:pPr>
      <w:suppressLineNumbers/>
      <w:spacing w:before="120" w:after="120"/>
    </w:pPr>
    <w:rPr>
      <w:rFonts w:cs="Mangal"/>
      <w:i/>
      <w:iCs/>
    </w:rPr>
  </w:style>
  <w:style w:type="paragraph" w:customStyle="1" w:styleId="Verzeichnis">
    <w:name w:val="Verzeichnis"/>
    <w:basedOn w:val="Standard"/>
    <w:pPr>
      <w:suppressLineNumbers/>
    </w:pPr>
    <w:rPr>
      <w:rFonts w:cs="Mangal"/>
    </w:rPr>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customStyle="1" w:styleId="Kommentartext1">
    <w:name w:val="Kommentartext1"/>
    <w:basedOn w:val="Standard"/>
    <w:rPr>
      <w:sz w:val="20"/>
      <w:szCs w:val="20"/>
    </w:rPr>
  </w:style>
  <w:style w:type="paragraph" w:styleId="Kommentarthema">
    <w:name w:val="annotation subject"/>
    <w:basedOn w:val="Kommentartext1"/>
    <w:next w:val="Kommentartext1"/>
    <w:rPr>
      <w:b/>
      <w:bCs/>
    </w:rPr>
  </w:style>
  <w:style w:type="paragraph" w:styleId="Sprechblasentext">
    <w:name w:val="Balloon Text"/>
    <w:basedOn w:val="Standar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urz.uni-heidelberg.de/service-katalog/netzwerkdienste/WLAN.htm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pel@ub.uni-heidelberg.d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F34A92CE-A3FA-4BE4-BE57-719147700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244</Words>
  <Characters>1538</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Systematischer Aufbau einer Recherche in Datenbanken und Internetquellen – Fachbereich Physik / Astronomie</vt:lpstr>
    </vt:vector>
  </TitlesOfParts>
  <Company>UBHD</Company>
  <LinksUpToDate>false</LinksUpToDate>
  <CharactersWithSpaces>1779</CharactersWithSpaces>
  <SharedDoc>false</SharedDoc>
  <HLinks>
    <vt:vector size="18" baseType="variant">
      <vt:variant>
        <vt:i4>1245192</vt:i4>
      </vt:variant>
      <vt:variant>
        <vt:i4>6</vt:i4>
      </vt:variant>
      <vt:variant>
        <vt:i4>0</vt:i4>
      </vt:variant>
      <vt:variant>
        <vt:i4>5</vt:i4>
      </vt:variant>
      <vt:variant>
        <vt:lpwstr>http://www.ub.uni-heidelberg.de/schulung/</vt:lpwstr>
      </vt:variant>
      <vt:variant>
        <vt:lpwstr/>
      </vt:variant>
      <vt:variant>
        <vt:i4>6750277</vt:i4>
      </vt:variant>
      <vt:variant>
        <vt:i4>3</vt:i4>
      </vt:variant>
      <vt:variant>
        <vt:i4>0</vt:i4>
      </vt:variant>
      <vt:variant>
        <vt:i4>5</vt:i4>
      </vt:variant>
      <vt:variant>
        <vt:lpwstr>mailto:apel@ub.uni-heidelberg.de</vt:lpwstr>
      </vt:variant>
      <vt:variant>
        <vt:lpwstr/>
      </vt:variant>
      <vt:variant>
        <vt:i4>3539004</vt:i4>
      </vt:variant>
      <vt:variant>
        <vt:i4>0</vt:i4>
      </vt:variant>
      <vt:variant>
        <vt:i4>0</vt:i4>
      </vt:variant>
      <vt:variant>
        <vt:i4>5</vt:i4>
      </vt:variant>
      <vt:variant>
        <vt:lpwstr>http://www.urz.uni-heidelberg.de/service-katalog/netzwerkdienste/WLAN.html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Systematischer Aufbau einer Recherche in Datenbanken und Internetquellen – Fachbereich Physik / Astronomie</dc:title>
  <dc:creator>bau</dc:creator>
  <cp:lastModifiedBy>Jochen Apel</cp:lastModifiedBy>
  <cp:revision>3</cp:revision>
  <cp:lastPrinted>2013-08-20T13:20:00Z</cp:lastPrinted>
  <dcterms:created xsi:type="dcterms:W3CDTF">2015-08-06T11:51:00Z</dcterms:created>
  <dcterms:modified xsi:type="dcterms:W3CDTF">2016-10-31T13:44:00Z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Citation Style_1">
    <vt:lpwstr>http://www.zotero.org/styles/apa</vt:lpwstr>
  </property>
</Properties>
</file>