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056F0" w:rsidRDefault="007056F0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056F0" w:rsidRDefault="007056F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>Vorbereitung zur nächsten Sitzung</w:t>
      </w:r>
    </w:p>
    <w:p w:rsidR="007056F0" w:rsidRDefault="007056F0">
      <w:pPr>
        <w:spacing w:line="360" w:lineRule="auto"/>
        <w:jc w:val="both"/>
        <w:rPr>
          <w:rFonts w:ascii="Arial" w:hAnsi="Arial" w:cs="Arial"/>
          <w:b/>
        </w:rPr>
      </w:pPr>
    </w:p>
    <w:p w:rsidR="007056F0" w:rsidRDefault="007056F0">
      <w:pPr>
        <w:spacing w:line="360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:rsidR="007056F0" w:rsidRDefault="007056F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Laden Sie das Literaturverwaltungsprogramm </w:t>
      </w:r>
      <w:proofErr w:type="spellStart"/>
      <w:r>
        <w:rPr>
          <w:rFonts w:ascii="Arial" w:hAnsi="Arial" w:cs="Arial"/>
        </w:rPr>
        <w:t>Mendeley</w:t>
      </w:r>
      <w:proofErr w:type="spellEnd"/>
      <w:r>
        <w:rPr>
          <w:rFonts w:ascii="Arial" w:hAnsi="Arial" w:cs="Arial"/>
        </w:rPr>
        <w:t xml:space="preserve"> unter folgender URL herunter: </w:t>
      </w:r>
      <w:hyperlink r:id="rId8" w:anchor="_blank" w:history="1">
        <w:r>
          <w:rPr>
            <w:rStyle w:val="Hyperlink"/>
            <w:rFonts w:ascii="Arial" w:hAnsi="Arial"/>
          </w:rPr>
          <w:t>http://www.mendeley.de/</w:t>
        </w:r>
      </w:hyperlink>
      <w:r>
        <w:rPr>
          <w:rFonts w:ascii="Arial" w:hAnsi="Arial" w:cs="Arial"/>
        </w:rPr>
        <w:t>.</w:t>
      </w:r>
      <w:r w:rsidR="00504244">
        <w:rPr>
          <w:rFonts w:ascii="Arial" w:hAnsi="Arial" w:cs="Arial"/>
        </w:rPr>
        <w:t xml:space="preserve"> (Sie müssen sich für die Nutzung registri</w:t>
      </w:r>
      <w:r w:rsidR="00504244">
        <w:rPr>
          <w:rFonts w:ascii="Arial" w:hAnsi="Arial" w:cs="Arial"/>
        </w:rPr>
        <w:t>e</w:t>
      </w:r>
      <w:r w:rsidR="00504244">
        <w:rPr>
          <w:rFonts w:ascii="Arial" w:hAnsi="Arial" w:cs="Arial"/>
        </w:rPr>
        <w:t>ren, aber dafür nicht zwingend eine tatsächliche Mailadresse verwenden. Falls Sie sich eine Adresse ausdenken, merken Sie sich diese fürs Login.)</w:t>
      </w:r>
    </w:p>
    <w:p w:rsidR="009E1291" w:rsidRPr="000C099E" w:rsidRDefault="000C099E" w:rsidP="000C099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0C099E">
        <w:rPr>
          <w:rFonts w:ascii="Arial" w:hAnsi="Arial" w:cs="Arial"/>
        </w:rPr>
        <w:t xml:space="preserve">Downloaden und installieren Sie </w:t>
      </w:r>
      <w:proofErr w:type="spellStart"/>
      <w:r w:rsidRPr="000C099E">
        <w:rPr>
          <w:rFonts w:ascii="Arial" w:hAnsi="Arial" w:cs="Arial"/>
        </w:rPr>
        <w:t>LyX</w:t>
      </w:r>
      <w:proofErr w:type="spellEnd"/>
      <w:r w:rsidRPr="000C099E">
        <w:rPr>
          <w:rFonts w:ascii="Arial" w:hAnsi="Arial" w:cs="Arial"/>
        </w:rPr>
        <w:t xml:space="preserve"> inkl. der </w:t>
      </w:r>
      <w:proofErr w:type="spellStart"/>
      <w:r w:rsidRPr="000C099E">
        <w:rPr>
          <w:rFonts w:ascii="Arial" w:hAnsi="Arial" w:cs="Arial"/>
        </w:rPr>
        <w:t>LaTeX</w:t>
      </w:r>
      <w:proofErr w:type="spellEnd"/>
      <w:r w:rsidRPr="000C099E">
        <w:rPr>
          <w:rFonts w:ascii="Arial" w:hAnsi="Arial" w:cs="Arial"/>
        </w:rPr>
        <w:t xml:space="preserve">-Distribution </w:t>
      </w:r>
      <w:proofErr w:type="spellStart"/>
      <w:r w:rsidRPr="000C099E">
        <w:rPr>
          <w:rFonts w:ascii="Arial" w:hAnsi="Arial" w:cs="Arial"/>
        </w:rPr>
        <w:t>MiKTeX</w:t>
      </w:r>
      <w:proofErr w:type="spellEnd"/>
      <w:r w:rsidRPr="000C099E">
        <w:rPr>
          <w:rFonts w:ascii="Arial" w:hAnsi="Arial" w:cs="Arial"/>
        </w:rPr>
        <w:t xml:space="preserve">: </w:t>
      </w:r>
      <w:hyperlink r:id="rId9" w:history="1">
        <w:r w:rsidR="009E1291" w:rsidRPr="000C099E">
          <w:rPr>
            <w:rStyle w:val="Hyperlink"/>
            <w:rFonts w:ascii="Arial" w:hAnsi="Arial" w:cs="Arial"/>
          </w:rPr>
          <w:t>http://www.lyx.org/Download</w:t>
        </w:r>
      </w:hyperlink>
      <w:r w:rsidRPr="000C099E">
        <w:rPr>
          <w:rFonts w:ascii="Arial" w:hAnsi="Arial" w:cs="Arial"/>
        </w:rPr>
        <w:t xml:space="preserve"> (Bundle)</w:t>
      </w:r>
    </w:p>
    <w:p w:rsidR="007056F0" w:rsidRDefault="007056F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Bringen Sie, wenn möglich, einen W-</w:t>
      </w:r>
      <w:proofErr w:type="spellStart"/>
      <w:r>
        <w:rPr>
          <w:rFonts w:ascii="Arial" w:hAnsi="Arial" w:cs="Arial"/>
        </w:rPr>
        <w:t>Lan</w:t>
      </w:r>
      <w:proofErr w:type="spellEnd"/>
      <w:r>
        <w:rPr>
          <w:rFonts w:ascii="Arial" w:hAnsi="Arial" w:cs="Arial"/>
        </w:rPr>
        <w:t>-fähigen Laptop zur nächsten Sitzung mit.</w:t>
      </w:r>
    </w:p>
    <w:p w:rsidR="007056F0" w:rsidRDefault="007056F0" w:rsidP="00017AF5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Zur Nutzung des Uninetzes ist die Installation des sog. VPN-Client erforde</w:t>
      </w:r>
      <w:r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lich. Diesen sollten Sie ebenfalls installieren. Eine Installationsanleitung für ihr jeweiliges Betriebssystem finden Sie auf den Seiten der URZ: </w:t>
      </w:r>
      <w:hyperlink r:id="rId10" w:anchor="_blank" w:history="1">
        <w:r>
          <w:rPr>
            <w:rStyle w:val="Hyperlink"/>
            <w:rFonts w:ascii="Arial" w:hAnsi="Arial"/>
          </w:rPr>
          <w:t>http://web.urz.uni-heidelberg.de/zugang/vpn/index.html</w:t>
        </w:r>
      </w:hyperlink>
      <w:r w:rsidR="00017AF5">
        <w:br/>
      </w:r>
      <w:r w:rsidR="00017AF5" w:rsidRPr="00017AF5">
        <w:rPr>
          <w:rFonts w:ascii="Arial" w:hAnsi="Arial" w:cs="Arial"/>
        </w:rPr>
        <w:t>Alternativ können</w:t>
      </w:r>
      <w:r w:rsidR="00017AF5">
        <w:rPr>
          <w:rFonts w:ascii="Arial" w:hAnsi="Arial" w:cs="Arial"/>
        </w:rPr>
        <w:t xml:space="preserve"> Sie auch das </w:t>
      </w:r>
      <w:proofErr w:type="spellStart"/>
      <w:r w:rsidR="00017AF5">
        <w:rPr>
          <w:rFonts w:ascii="Arial" w:hAnsi="Arial" w:cs="Arial"/>
        </w:rPr>
        <w:t>eduroam</w:t>
      </w:r>
      <w:proofErr w:type="spellEnd"/>
      <w:r w:rsidR="00017AF5">
        <w:rPr>
          <w:rFonts w:ascii="Arial" w:hAnsi="Arial" w:cs="Arial"/>
        </w:rPr>
        <w:t xml:space="preserve">-Net verwenden: </w:t>
      </w:r>
      <w:hyperlink r:id="rId11" w:history="1">
        <w:r w:rsidR="00017AF5" w:rsidRPr="00E31279">
          <w:rPr>
            <w:rStyle w:val="Hyperlink"/>
            <w:rFonts w:ascii="Arial" w:hAnsi="Arial" w:cs="Arial"/>
          </w:rPr>
          <w:t>https://www.urz.uni-heidelberg.de/zugang/eduroam/</w:t>
        </w:r>
      </w:hyperlink>
      <w:r w:rsidR="00017AF5">
        <w:rPr>
          <w:rFonts w:ascii="Arial" w:hAnsi="Arial" w:cs="Arial"/>
        </w:rPr>
        <w:t>.</w:t>
      </w:r>
    </w:p>
    <w:p w:rsidR="00017AF5" w:rsidRDefault="00017AF5" w:rsidP="00017AF5">
      <w:pPr>
        <w:spacing w:line="360" w:lineRule="auto"/>
        <w:ind w:left="720"/>
        <w:jc w:val="both"/>
        <w:rPr>
          <w:rFonts w:ascii="Arial" w:hAnsi="Arial" w:cs="Arial"/>
        </w:rPr>
      </w:pPr>
    </w:p>
    <w:p w:rsidR="007056F0" w:rsidRDefault="007056F0">
      <w:pPr>
        <w:spacing w:line="360" w:lineRule="auto"/>
        <w:jc w:val="both"/>
        <w:rPr>
          <w:rFonts w:ascii="Arial" w:hAnsi="Arial" w:cs="Arial"/>
        </w:rPr>
      </w:pPr>
    </w:p>
    <w:p w:rsidR="007056F0" w:rsidRDefault="007056F0">
      <w:pPr>
        <w:spacing w:line="360" w:lineRule="auto"/>
      </w:pPr>
    </w:p>
    <w:sectPr w:rsidR="007056F0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850" w:rsidRDefault="00080850">
      <w:r>
        <w:separator/>
      </w:r>
    </w:p>
  </w:endnote>
  <w:endnote w:type="continuationSeparator" w:id="0">
    <w:p w:rsidR="00080850" w:rsidRDefault="0008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F0" w:rsidRDefault="007056F0">
    <w:pPr>
      <w:pStyle w:val="Fuzeile"/>
      <w:pBdr>
        <w:bottom w:val="single" w:sz="6" w:space="1" w:color="000000"/>
      </w:pBdr>
    </w:pPr>
  </w:p>
  <w:p w:rsidR="007056F0" w:rsidRDefault="007056F0">
    <w:pPr>
      <w:pStyle w:val="Fuzeile"/>
    </w:pPr>
    <w:r>
      <w:t>Arbeitsblatt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850" w:rsidRDefault="00080850">
      <w:r>
        <w:separator/>
      </w:r>
    </w:p>
  </w:footnote>
  <w:footnote w:type="continuationSeparator" w:id="0">
    <w:p w:rsidR="00080850" w:rsidRDefault="00080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F0" w:rsidRDefault="009A6072">
    <w:pPr>
      <w:spacing w:line="360" w:lineRule="auto"/>
      <w:jc w:val="both"/>
      <w:rPr>
        <w:rFonts w:ascii="Arial" w:hAnsi="Arial" w:cs="Arial"/>
        <w:b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15pt;margin-top:-9.55pt;width:143.95pt;height:59.95pt;z-index:251657728;mso-wrap-distance-left:9.05pt;mso-wrap-distance-right:9.05pt" filled="t">
          <v:fill color2="black"/>
          <v:imagedata r:id="rId1" o:title=""/>
        </v:shape>
      </w:pict>
    </w:r>
    <w:r w:rsidR="007056F0">
      <w:rPr>
        <w:rFonts w:ascii="Arial" w:hAnsi="Arial" w:cs="Arial"/>
      </w:rPr>
      <w:t>Basiskurs für ei</w:t>
    </w:r>
    <w:r w:rsidR="009F7774">
      <w:rPr>
        <w:rFonts w:ascii="Arial" w:hAnsi="Arial" w:cs="Arial"/>
      </w:rPr>
      <w:t xml:space="preserve">n nachhaltiges Studium </w:t>
    </w:r>
  </w:p>
  <w:p w:rsidR="007056F0" w:rsidRDefault="007056F0">
    <w:pPr>
      <w:pBdr>
        <w:bottom w:val="single" w:sz="6" w:space="1" w:color="000000"/>
      </w:pBdr>
      <w:spacing w:line="360" w:lineRule="auto"/>
      <w:jc w:val="both"/>
      <w:rPr>
        <w:rFonts w:ascii="Arial" w:hAnsi="Arial" w:cs="Arial"/>
      </w:rPr>
    </w:pPr>
    <w:r>
      <w:rPr>
        <w:rFonts w:ascii="Arial" w:hAnsi="Arial" w:cs="Arial"/>
        <w:b/>
      </w:rPr>
      <w:t>Informationskompetenz für Physiker/-innen</w:t>
    </w:r>
  </w:p>
  <w:p w:rsidR="007056F0" w:rsidRDefault="007056F0">
    <w:pPr>
      <w:pBdr>
        <w:bottom w:val="single" w:sz="6" w:space="1" w:color="000000"/>
      </w:pBdr>
      <w:jc w:val="both"/>
      <w:rPr>
        <w:rFonts w:ascii="Arial" w:hAnsi="Arial" w:cs="Arial"/>
      </w:rPr>
    </w:pPr>
  </w:p>
  <w:p w:rsidR="007056F0" w:rsidRDefault="007056F0">
    <w:pPr>
      <w:jc w:val="both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313F7FAD"/>
    <w:multiLevelType w:val="hybridMultilevel"/>
    <w:tmpl w:val="A344EE50"/>
    <w:lvl w:ilvl="0" w:tplc="35BE1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87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E7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506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B20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62A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DAB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8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0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6689"/>
    <w:rsid w:val="00017AF5"/>
    <w:rsid w:val="00080850"/>
    <w:rsid w:val="000C099E"/>
    <w:rsid w:val="00504244"/>
    <w:rsid w:val="00636210"/>
    <w:rsid w:val="007056F0"/>
    <w:rsid w:val="008A0598"/>
    <w:rsid w:val="00906689"/>
    <w:rsid w:val="009A6072"/>
    <w:rsid w:val="009D46E5"/>
    <w:rsid w:val="009E1291"/>
    <w:rsid w:val="009F7774"/>
    <w:rsid w:val="00A06B01"/>
    <w:rsid w:val="00C12AF2"/>
    <w:rsid w:val="00CE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zh-CN"/>
    </w:rPr>
  </w:style>
  <w:style w:type="paragraph" w:styleId="berschrift1">
    <w:name w:val="heading 1"/>
    <w:basedOn w:val="Standard"/>
    <w:next w:val="Textkrper"/>
    <w:qFormat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Arial" w:hAnsi="Arial" w:cs="Arial"/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</w:rPr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b">
    <w:name w:val="b"/>
    <w:basedOn w:val="Absatz-Standardschriftart1"/>
  </w:style>
  <w:style w:type="character" w:customStyle="1" w:styleId="a">
    <w:name w:val="a"/>
    <w:basedOn w:val="Absatz-Standardschriftart1"/>
  </w:style>
  <w:style w:type="character" w:styleId="Hervorhebung">
    <w:name w:val="Emphasis"/>
    <w:qFormat/>
    <w:rPr>
      <w:i/>
      <w:iCs/>
    </w:rPr>
  </w:style>
  <w:style w:type="character" w:customStyle="1" w:styleId="ipa">
    <w:name w:val="ipa"/>
    <w:basedOn w:val="Absatz-Standardschriftart1"/>
  </w:style>
  <w:style w:type="character" w:customStyle="1" w:styleId="mw-headline">
    <w:name w:val="mw-headline"/>
    <w:basedOn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pPr>
      <w:spacing w:before="280" w:after="280"/>
    </w:pPr>
  </w:style>
  <w:style w:type="paragraph" w:styleId="Funotentext">
    <w:name w:val="footnote text"/>
    <w:basedOn w:val="Standar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619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ndeley.de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urz.uni-heidelberg.de/zugang/eduroa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eb.urz.uni-heidelberg.de/zugang/vpn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yx.org/Download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Systematischer Aufbau einer Recherche in Datenbanken und Internetquellen – Fachbereich Physik / Astronomie</vt:lpstr>
    </vt:vector>
  </TitlesOfParts>
  <Company>Uni HD</Company>
  <LinksUpToDate>false</LinksUpToDate>
  <CharactersWithSpaces>1149</CharactersWithSpaces>
  <SharedDoc>false</SharedDoc>
  <HLinks>
    <vt:vector size="30" baseType="variant">
      <vt:variant>
        <vt:i4>1179719</vt:i4>
      </vt:variant>
      <vt:variant>
        <vt:i4>12</vt:i4>
      </vt:variant>
      <vt:variant>
        <vt:i4>0</vt:i4>
      </vt:variant>
      <vt:variant>
        <vt:i4>5</vt:i4>
      </vt:variant>
      <vt:variant>
        <vt:lpwstr>https://www.urz.uni-heidelberg.de/zugang/eduroam/</vt:lpwstr>
      </vt:variant>
      <vt:variant>
        <vt:lpwstr/>
      </vt:variant>
      <vt:variant>
        <vt:i4>2883682</vt:i4>
      </vt:variant>
      <vt:variant>
        <vt:i4>9</vt:i4>
      </vt:variant>
      <vt:variant>
        <vt:i4>0</vt:i4>
      </vt:variant>
      <vt:variant>
        <vt:i4>5</vt:i4>
      </vt:variant>
      <vt:variant>
        <vt:lpwstr>http://web.urz.uni-heidelberg.de/zugang/vpn/index.html</vt:lpwstr>
      </vt:variant>
      <vt:variant>
        <vt:lpwstr/>
      </vt:variant>
      <vt:variant>
        <vt:i4>2687028</vt:i4>
      </vt:variant>
      <vt:variant>
        <vt:i4>6</vt:i4>
      </vt:variant>
      <vt:variant>
        <vt:i4>0</vt:i4>
      </vt:variant>
      <vt:variant>
        <vt:i4>5</vt:i4>
      </vt:variant>
      <vt:variant>
        <vt:lpwstr>http://www.lyx.org/Download</vt:lpwstr>
      </vt:variant>
      <vt:variant>
        <vt:lpwstr/>
      </vt:variant>
      <vt:variant>
        <vt:i4>3932287</vt:i4>
      </vt:variant>
      <vt:variant>
        <vt:i4>3</vt:i4>
      </vt:variant>
      <vt:variant>
        <vt:i4>0</vt:i4>
      </vt:variant>
      <vt:variant>
        <vt:i4>5</vt:i4>
      </vt:variant>
      <vt:variant>
        <vt:lpwstr>http://www.trash-mail.com/</vt:lpwstr>
      </vt:variant>
      <vt:variant>
        <vt:lpwstr/>
      </vt:variant>
      <vt:variant>
        <vt:i4>6488096</vt:i4>
      </vt:variant>
      <vt:variant>
        <vt:i4>0</vt:i4>
      </vt:variant>
      <vt:variant>
        <vt:i4>0</vt:i4>
      </vt:variant>
      <vt:variant>
        <vt:i4>5</vt:i4>
      </vt:variant>
      <vt:variant>
        <vt:lpwstr>http://www.mendeley.de/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Systematischer Aufbau einer Recherche in Datenbanken und Internetquellen – Fachbereich Physik / Astronomie</dc:title>
  <dc:creator>bau</dc:creator>
  <cp:lastModifiedBy>Jochen Apel</cp:lastModifiedBy>
  <cp:revision>6</cp:revision>
  <cp:lastPrinted>2013-10-17T07:55:00Z</cp:lastPrinted>
  <dcterms:created xsi:type="dcterms:W3CDTF">2013-10-17T07:49:00Z</dcterms:created>
  <dcterms:modified xsi:type="dcterms:W3CDTF">2015-08-06T11:57:00Z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Citation Style_1">
    <vt:lpwstr>http://www.zotero.org/styles/apa</vt:lpwstr>
  </property>
</Properties>
</file>